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C0CB0" w14:textId="77777777" w:rsidR="001F5135" w:rsidRDefault="001F5135" w:rsidP="006D342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</w:p>
    <w:p w14:paraId="267AC9FA" w14:textId="04FB54FA" w:rsidR="00783389" w:rsidRPr="001F5135" w:rsidRDefault="00783389" w:rsidP="00CD755D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3C do SWZ</w:t>
      </w:r>
    </w:p>
    <w:p w14:paraId="1B0016D1" w14:textId="4C2326A7" w:rsidR="00303BFC" w:rsidRPr="001F5135" w:rsidRDefault="001F5135" w:rsidP="00CD755D">
      <w:pPr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5135">
        <w:rPr>
          <w:rFonts w:ascii="Times New Roman" w:hAnsi="Times New Roman"/>
          <w:b/>
          <w:bCs/>
          <w:sz w:val="24"/>
          <w:szCs w:val="24"/>
        </w:rPr>
        <w:t>Postępowanie nr</w:t>
      </w:r>
      <w:r w:rsidR="00DE1620" w:rsidRPr="001F513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AC2F98" w:rsidRPr="00AC2F98">
        <w:rPr>
          <w:rFonts w:ascii="Times New Roman" w:hAnsi="Times New Roman"/>
          <w:b/>
          <w:bCs/>
          <w:sz w:val="24"/>
          <w:szCs w:val="24"/>
        </w:rPr>
        <w:t>OPC/DOŚ/2024/045</w:t>
      </w:r>
    </w:p>
    <w:p w14:paraId="25890CFA" w14:textId="5414106C" w:rsidR="00DE1620" w:rsidRDefault="00DE1620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C6E5AA" w14:textId="77777777" w:rsidR="00013EDC" w:rsidRPr="00DE1620" w:rsidRDefault="00013EDC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C399DB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122A1FF2" w:rsid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2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2"/>
    </w:p>
    <w:p w14:paraId="2F3C0D4C" w14:textId="77777777" w:rsidR="001F5135" w:rsidRDefault="001F5135" w:rsidP="001F513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p w14:paraId="62FD1002" w14:textId="629BB511" w:rsidR="00DE1620" w:rsidRDefault="00AC2F98" w:rsidP="00AC2F9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C2F98">
        <w:rPr>
          <w:rFonts w:ascii="Times New Roman" w:hAnsi="Times New Roman"/>
          <w:b/>
          <w:bCs/>
          <w:sz w:val="24"/>
          <w:szCs w:val="24"/>
        </w:rPr>
        <w:t>Dostarczenie, montaż i obsługa urządzeń pomiarowych wspomaganych kamerami wizyjnymi oraz systemu informatycznego stanowiącego kompletny system monitorujący oraz alarmujący o wykryciu substancji ropopochodnych w wodach akwenów portowych – działający 24 h/dobę</w:t>
      </w:r>
      <w:r w:rsidR="00242A0E" w:rsidRPr="00242A0E">
        <w:rPr>
          <w:rFonts w:ascii="Times New Roman" w:hAnsi="Times New Roman"/>
          <w:b/>
          <w:bCs/>
          <w:sz w:val="24"/>
          <w:szCs w:val="24"/>
        </w:rPr>
        <w:t>.</w:t>
      </w:r>
    </w:p>
    <w:p w14:paraId="24F09306" w14:textId="77777777" w:rsidR="00AC2F98" w:rsidRPr="00AC2F98" w:rsidRDefault="00AC2F98" w:rsidP="00AC2F9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5C0002" w14:textId="6804ECBF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7418E05B" w:rsidR="00DE1620" w:rsidRPr="00DE1620" w:rsidRDefault="00DE1620" w:rsidP="009C1B0E">
      <w:pPr>
        <w:tabs>
          <w:tab w:val="left" w:pos="705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  <w:r w:rsidR="009C1B0E">
        <w:rPr>
          <w:rFonts w:ascii="Times New Roman" w:hAnsi="Times New Roman"/>
          <w:sz w:val="24"/>
          <w:szCs w:val="24"/>
        </w:rPr>
        <w:tab/>
      </w:r>
    </w:p>
    <w:p w14:paraId="5266F2B8" w14:textId="60070E4D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3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3"/>
    <w:p w14:paraId="62BCC948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2C5EA" w14:textId="28053743" w:rsidR="00DE1620" w:rsidRPr="00DE1620" w:rsidRDefault="00DE1620" w:rsidP="00F07E5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na wykonanie robót budowlanych, usługi lub dostawy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(Zarządzenie nr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5</w:t>
      </w:r>
      <w:r w:rsidRPr="00FE087B">
        <w:rPr>
          <w:rFonts w:ascii="Times New Roman" w:hAnsi="Times New Roman"/>
          <w:color w:val="000000"/>
          <w:sz w:val="24"/>
          <w:szCs w:val="24"/>
        </w:rPr>
        <w:t>/202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Prezesa Zarządu Morskiego Portu Gdańsk z dnia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marca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FFAEDA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1B429AA0" w:rsidR="00DE1620" w:rsidRPr="00DE1620" w:rsidRDefault="007D1A11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przedmiotem </w:t>
      </w:r>
      <w:r w:rsidR="00854BD2">
        <w:rPr>
          <w:rFonts w:ascii="Times New Roman" w:hAnsi="Times New Roman"/>
          <w:sz w:val="24"/>
          <w:szCs w:val="24"/>
        </w:rPr>
        <w:t>jest:</w:t>
      </w:r>
      <w:r w:rsidR="00DE1620" w:rsidRPr="00DE1620">
        <w:rPr>
          <w:rFonts w:ascii="Times New Roman" w:hAnsi="Times New Roman"/>
          <w:sz w:val="24"/>
          <w:szCs w:val="24"/>
        </w:rPr>
        <w:t xml:space="preserve"> </w:t>
      </w:r>
    </w:p>
    <w:p w14:paraId="7D15513F" w14:textId="5A27FA49" w:rsidR="00AC2F98" w:rsidRDefault="00AC2F98" w:rsidP="00AC2F9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C2F98">
        <w:rPr>
          <w:rFonts w:ascii="Times New Roman" w:hAnsi="Times New Roman"/>
          <w:b/>
          <w:bCs/>
          <w:i/>
          <w:iCs/>
          <w:sz w:val="24"/>
          <w:szCs w:val="24"/>
        </w:rPr>
        <w:t>Dostarczenie, montaż i obsługa urządzeń pomiarowych wspomaganych kamerami wizyjnymi oraz systemu informatycznego stanowiącego kompletny system monitorujący oraz alarmujący o wykryciu substancji ropopochodnych w wodach akwenów portowych – działający 24 h/dob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ę.</w:t>
      </w:r>
    </w:p>
    <w:p w14:paraId="4F4B5499" w14:textId="77777777" w:rsidR="00AC2F98" w:rsidRDefault="00AC2F98" w:rsidP="00AC2F9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6DB43019" w14:textId="796A463B" w:rsidR="00145949" w:rsidRDefault="00242A0E" w:rsidP="00AC2F9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2A0E">
        <w:rPr>
          <w:rFonts w:ascii="Times New Roman" w:hAnsi="Times New Roman"/>
          <w:i/>
          <w:iCs/>
          <w:sz w:val="24"/>
          <w:szCs w:val="24"/>
        </w:rPr>
        <w:t>.</w:t>
      </w:r>
      <w:r w:rsidR="006D3422" w:rsidRPr="006D3422">
        <w:rPr>
          <w:rFonts w:ascii="Times New Roman" w:hAnsi="Times New Roman"/>
          <w:sz w:val="24"/>
          <w:szCs w:val="24"/>
        </w:rPr>
        <w:t>.</w:t>
      </w:r>
      <w:r w:rsidR="00145949">
        <w:rPr>
          <w:rFonts w:ascii="Times New Roman" w:hAnsi="Times New Roman"/>
          <w:color w:val="000000"/>
          <w:sz w:val="24"/>
          <w:szCs w:val="24"/>
        </w:rPr>
        <w:t>……………………………………….</w:t>
      </w:r>
    </w:p>
    <w:p w14:paraId="73931568" w14:textId="72DCA9B3" w:rsidR="003D5FBD" w:rsidRPr="007E352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166725E0" w14:textId="77777777" w:rsidR="003D5FBD" w:rsidRPr="007E3529" w:rsidRDefault="003D5FBD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15B28723" w:rsidR="00DE1620" w:rsidRPr="0029329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E95DAF9" w14:textId="04EE0D7E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4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4"/>
    </w:p>
    <w:p w14:paraId="05FE868F" w14:textId="7CF704D5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sposób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</w:p>
    <w:p w14:paraId="014B8557" w14:textId="5E0E7E71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9470910" w14:textId="18F41DE9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zakres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0AF94889" w:rsidR="00DE5CB6" w:rsidRDefault="00F57378" w:rsidP="00AA4D0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Informacja, c</w:t>
      </w:r>
      <w:r w:rsidR="006A69C6">
        <w:rPr>
          <w:rFonts w:ascii="Times New Roman" w:hAnsi="Times New Roman"/>
          <w:sz w:val="24"/>
          <w:szCs w:val="24"/>
        </w:rPr>
        <w:t>zy i w jakim zakresie podmiot</w:t>
      </w:r>
      <w:r>
        <w:rPr>
          <w:rFonts w:ascii="Times New Roman" w:hAnsi="Times New Roman"/>
          <w:sz w:val="24"/>
          <w:szCs w:val="24"/>
        </w:rPr>
        <w:t xml:space="preserve"> udostępniający zasoby</w:t>
      </w:r>
      <w:r w:rsidR="006A69C6">
        <w:rPr>
          <w:rFonts w:ascii="Times New Roman" w:hAnsi="Times New Roman"/>
          <w:sz w:val="24"/>
          <w:szCs w:val="24"/>
        </w:rPr>
        <w:t xml:space="preserve">, na zdolnościach którego Wykonawca polega w odniesieniu do warunków </w:t>
      </w:r>
      <w:r w:rsidR="00854BD2">
        <w:rPr>
          <w:rFonts w:ascii="Times New Roman" w:hAnsi="Times New Roman"/>
          <w:sz w:val="24"/>
          <w:szCs w:val="24"/>
        </w:rPr>
        <w:t>udziału w</w:t>
      </w:r>
      <w:r w:rsidR="006A69C6">
        <w:rPr>
          <w:rFonts w:ascii="Times New Roman" w:hAnsi="Times New Roman"/>
          <w:sz w:val="24"/>
          <w:szCs w:val="24"/>
        </w:rPr>
        <w:t xml:space="preserve"> Postępowaniu</w:t>
      </w:r>
      <w:r w:rsidR="00303BFC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>
        <w:rPr>
          <w:rFonts w:ascii="Times New Roman" w:hAnsi="Times New Roman"/>
          <w:sz w:val="24"/>
          <w:szCs w:val="24"/>
        </w:rPr>
        <w:t>kwalifikacji</w:t>
      </w:r>
      <w:r w:rsidR="00303BFC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62417126" w14:textId="6CE41B80" w:rsidR="00DE1620" w:rsidRPr="00DE1620" w:rsidRDefault="00303BFC" w:rsidP="007E3529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  <w:r w:rsidR="007E3529">
        <w:rPr>
          <w:rFonts w:ascii="Times New Roman" w:hAnsi="Times New Roman"/>
          <w:sz w:val="24"/>
          <w:szCs w:val="24"/>
        </w:rPr>
        <w:t>………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F99D6BD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</w:t>
      </w:r>
    </w:p>
    <w:p w14:paraId="5BCFE567" w14:textId="77777777" w:rsidR="00DE1620" w:rsidRPr="00602F01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/>
          <w:sz w:val="20"/>
          <w:szCs w:val="20"/>
        </w:rPr>
      </w:pPr>
      <w:r w:rsidRPr="00602F01">
        <w:rPr>
          <w:rFonts w:ascii="Times New Roman" w:hAnsi="Times New Roman"/>
          <w:i/>
          <w:sz w:val="20"/>
          <w:szCs w:val="20"/>
        </w:rPr>
        <w:t>(miejscowość i data)</w:t>
      </w:r>
    </w:p>
    <w:p w14:paraId="51A08AF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7000AD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4111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…………………………….……</w:t>
      </w:r>
    </w:p>
    <w:p w14:paraId="7FFE8540" w14:textId="77777777" w:rsidR="006D3422" w:rsidRPr="001D23FA" w:rsidRDefault="006D3422" w:rsidP="006D3422">
      <w:pPr>
        <w:spacing w:after="0" w:line="240" w:lineRule="auto"/>
        <w:ind w:left="3402"/>
        <w:jc w:val="center"/>
        <w:rPr>
          <w:rFonts w:ascii="Times New Roman" w:hAnsi="Times New Roman"/>
          <w:i/>
          <w:iCs/>
          <w:sz w:val="20"/>
          <w:szCs w:val="20"/>
        </w:rPr>
      </w:pPr>
      <w:bookmarkStart w:id="5" w:name="_Hlk495056784"/>
      <w:bookmarkStart w:id="6" w:name="_Hlk496536260"/>
      <w:bookmarkEnd w:id="0"/>
      <w:bookmarkEnd w:id="5"/>
      <w:bookmarkEnd w:id="6"/>
      <w:r w:rsidRPr="001D23FA">
        <w:rPr>
          <w:rFonts w:ascii="Times New Roman" w:hAnsi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1DE2615C" w14:textId="7956F692" w:rsidR="00E650E8" w:rsidRPr="00255E91" w:rsidRDefault="00E650E8" w:rsidP="00255E91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sectPr w:rsidR="00E650E8" w:rsidRPr="00255E91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93B02" w14:textId="77777777" w:rsidR="00737EB5" w:rsidRDefault="00737EB5" w:rsidP="00E650E8">
      <w:pPr>
        <w:spacing w:after="0" w:line="240" w:lineRule="auto"/>
      </w:pPr>
      <w:r>
        <w:separator/>
      </w:r>
    </w:p>
  </w:endnote>
  <w:endnote w:type="continuationSeparator" w:id="0">
    <w:p w14:paraId="43600CC2" w14:textId="77777777" w:rsidR="00737EB5" w:rsidRDefault="00737EB5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08EEB" w14:textId="77777777" w:rsidR="00737EB5" w:rsidRDefault="00737EB5" w:rsidP="00E650E8">
      <w:pPr>
        <w:spacing w:after="0" w:line="240" w:lineRule="auto"/>
      </w:pPr>
      <w:r>
        <w:separator/>
      </w:r>
    </w:p>
  </w:footnote>
  <w:footnote w:type="continuationSeparator" w:id="0">
    <w:p w14:paraId="51578D0C" w14:textId="77777777" w:rsidR="00737EB5" w:rsidRDefault="00737EB5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38FF3" w14:textId="143B1859" w:rsidR="006D3422" w:rsidRPr="00E82966" w:rsidRDefault="00AC2F98" w:rsidP="00AC2F98">
    <w:pPr>
      <w:pBdr>
        <w:bottom w:val="single" w:sz="4" w:space="1" w:color="auto"/>
      </w:pBdr>
      <w:spacing w:before="240"/>
      <w:jc w:val="both"/>
      <w:rPr>
        <w:rFonts w:ascii="Times New Roman" w:hAnsi="Times New Roman"/>
        <w:i/>
        <w:iCs/>
        <w:color w:val="000000"/>
        <w:sz w:val="20"/>
        <w:szCs w:val="20"/>
      </w:rPr>
    </w:pPr>
    <w:r w:rsidRPr="00AC2F98">
      <w:rPr>
        <w:rFonts w:ascii="Times New Roman" w:hAnsi="Times New Roman"/>
        <w:i/>
        <w:iCs/>
        <w:color w:val="000000"/>
        <w:sz w:val="20"/>
        <w:szCs w:val="20"/>
      </w:rPr>
      <w:t>OPC/DOŚ/2024/045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 xml:space="preserve">– Zobowiązanie „innego podmiotu” – </w:t>
    </w:r>
    <w:r w:rsidRPr="00AC2F98">
      <w:rPr>
        <w:rFonts w:ascii="Times New Roman" w:hAnsi="Times New Roman"/>
        <w:i/>
        <w:iCs/>
        <w:color w:val="000000"/>
        <w:sz w:val="20"/>
        <w:szCs w:val="20"/>
      </w:rPr>
      <w:t>Dostarczenie, montaż i obsługa urządzeń pomiarowych wspomaganych kamerami wizyjnymi oraz systemu informatycznego stanowiącego kompletny system monitorujący oraz alarmujący o wykryciu substancji ropopochodnych w wodach akwenów portowych – działający 24 h/dobę</w:t>
    </w:r>
    <w:r w:rsidR="00242A0E" w:rsidRPr="00242A0E">
      <w:rPr>
        <w:rFonts w:ascii="Times New Roman" w:hAnsi="Times New Roman"/>
        <w:i/>
        <w:iCs/>
        <w:color w:val="000000"/>
        <w:sz w:val="20"/>
        <w:szCs w:val="20"/>
      </w:rPr>
      <w:t>.</w:t>
    </w:r>
  </w:p>
  <w:p w14:paraId="695A0019" w14:textId="07FA2A40" w:rsidR="00C6137A" w:rsidRPr="006D3422" w:rsidRDefault="00C6137A" w:rsidP="006D3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3EDC"/>
    <w:rsid w:val="000147DC"/>
    <w:rsid w:val="00017C11"/>
    <w:rsid w:val="00017FA7"/>
    <w:rsid w:val="00024B42"/>
    <w:rsid w:val="000334CE"/>
    <w:rsid w:val="0003534B"/>
    <w:rsid w:val="00035E79"/>
    <w:rsid w:val="00041D3F"/>
    <w:rsid w:val="00042144"/>
    <w:rsid w:val="000422A9"/>
    <w:rsid w:val="00051C51"/>
    <w:rsid w:val="00060D86"/>
    <w:rsid w:val="0006291E"/>
    <w:rsid w:val="00062D42"/>
    <w:rsid w:val="00071CCD"/>
    <w:rsid w:val="00081899"/>
    <w:rsid w:val="00087385"/>
    <w:rsid w:val="0009276E"/>
    <w:rsid w:val="00096295"/>
    <w:rsid w:val="000A051E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1932"/>
    <w:rsid w:val="00173D24"/>
    <w:rsid w:val="00192F37"/>
    <w:rsid w:val="001A64EB"/>
    <w:rsid w:val="001A7F22"/>
    <w:rsid w:val="001B189E"/>
    <w:rsid w:val="001B6623"/>
    <w:rsid w:val="001B6B3E"/>
    <w:rsid w:val="001C1548"/>
    <w:rsid w:val="001E65F2"/>
    <w:rsid w:val="001F3183"/>
    <w:rsid w:val="001F40AC"/>
    <w:rsid w:val="001F5135"/>
    <w:rsid w:val="0021315F"/>
    <w:rsid w:val="00217B13"/>
    <w:rsid w:val="00224139"/>
    <w:rsid w:val="002255B7"/>
    <w:rsid w:val="00230AC4"/>
    <w:rsid w:val="002332D2"/>
    <w:rsid w:val="00242A0E"/>
    <w:rsid w:val="0025005E"/>
    <w:rsid w:val="002504A6"/>
    <w:rsid w:val="00255922"/>
    <w:rsid w:val="00255E91"/>
    <w:rsid w:val="00261B23"/>
    <w:rsid w:val="0026507B"/>
    <w:rsid w:val="002701FA"/>
    <w:rsid w:val="00293290"/>
    <w:rsid w:val="002A7B30"/>
    <w:rsid w:val="002B24A2"/>
    <w:rsid w:val="002B29B2"/>
    <w:rsid w:val="002C0ED9"/>
    <w:rsid w:val="002C28C3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35319"/>
    <w:rsid w:val="003819AC"/>
    <w:rsid w:val="0039001A"/>
    <w:rsid w:val="003A13D0"/>
    <w:rsid w:val="003C25DB"/>
    <w:rsid w:val="003C327D"/>
    <w:rsid w:val="003C7189"/>
    <w:rsid w:val="003D42A9"/>
    <w:rsid w:val="003D5FBD"/>
    <w:rsid w:val="003E6AA4"/>
    <w:rsid w:val="003F297F"/>
    <w:rsid w:val="00404CDC"/>
    <w:rsid w:val="00413E40"/>
    <w:rsid w:val="00416905"/>
    <w:rsid w:val="00433458"/>
    <w:rsid w:val="00462433"/>
    <w:rsid w:val="00465567"/>
    <w:rsid w:val="00467804"/>
    <w:rsid w:val="00476B2A"/>
    <w:rsid w:val="004773EE"/>
    <w:rsid w:val="004A358E"/>
    <w:rsid w:val="004A69C3"/>
    <w:rsid w:val="004C60D4"/>
    <w:rsid w:val="004E28C5"/>
    <w:rsid w:val="004E2919"/>
    <w:rsid w:val="004E627F"/>
    <w:rsid w:val="004F7346"/>
    <w:rsid w:val="00501C55"/>
    <w:rsid w:val="00501E68"/>
    <w:rsid w:val="00506808"/>
    <w:rsid w:val="00534F7A"/>
    <w:rsid w:val="00535E1C"/>
    <w:rsid w:val="0053632A"/>
    <w:rsid w:val="00540385"/>
    <w:rsid w:val="0054596E"/>
    <w:rsid w:val="00552E4B"/>
    <w:rsid w:val="0055430D"/>
    <w:rsid w:val="0055629E"/>
    <w:rsid w:val="00560C8E"/>
    <w:rsid w:val="00564268"/>
    <w:rsid w:val="00570FBE"/>
    <w:rsid w:val="005740EF"/>
    <w:rsid w:val="005820E8"/>
    <w:rsid w:val="005841C9"/>
    <w:rsid w:val="00587AA7"/>
    <w:rsid w:val="00592995"/>
    <w:rsid w:val="0059597F"/>
    <w:rsid w:val="005A0AED"/>
    <w:rsid w:val="005B7888"/>
    <w:rsid w:val="005C4A5F"/>
    <w:rsid w:val="005C5CA1"/>
    <w:rsid w:val="005D6A9F"/>
    <w:rsid w:val="005D7FD1"/>
    <w:rsid w:val="00602F01"/>
    <w:rsid w:val="006104B7"/>
    <w:rsid w:val="00616C2D"/>
    <w:rsid w:val="00620B36"/>
    <w:rsid w:val="00625EC6"/>
    <w:rsid w:val="006360AA"/>
    <w:rsid w:val="006408E3"/>
    <w:rsid w:val="006608AE"/>
    <w:rsid w:val="00664F88"/>
    <w:rsid w:val="00666309"/>
    <w:rsid w:val="00680263"/>
    <w:rsid w:val="00682DA1"/>
    <w:rsid w:val="006856F9"/>
    <w:rsid w:val="006928A6"/>
    <w:rsid w:val="006A2512"/>
    <w:rsid w:val="006A69C6"/>
    <w:rsid w:val="006B2850"/>
    <w:rsid w:val="006C11FD"/>
    <w:rsid w:val="006C26AB"/>
    <w:rsid w:val="006D3422"/>
    <w:rsid w:val="006D5B41"/>
    <w:rsid w:val="006E7C2F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6C56"/>
    <w:rsid w:val="0079752F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22E78"/>
    <w:rsid w:val="00832E0D"/>
    <w:rsid w:val="00836B36"/>
    <w:rsid w:val="008460A7"/>
    <w:rsid w:val="00850F47"/>
    <w:rsid w:val="00854BD2"/>
    <w:rsid w:val="008554DD"/>
    <w:rsid w:val="00857DB2"/>
    <w:rsid w:val="00880E5A"/>
    <w:rsid w:val="008851B1"/>
    <w:rsid w:val="00885FF0"/>
    <w:rsid w:val="008903E6"/>
    <w:rsid w:val="008909D0"/>
    <w:rsid w:val="008B50E9"/>
    <w:rsid w:val="008B54D5"/>
    <w:rsid w:val="008C6E9B"/>
    <w:rsid w:val="008D043A"/>
    <w:rsid w:val="008D16D9"/>
    <w:rsid w:val="008D6E10"/>
    <w:rsid w:val="008E1D0F"/>
    <w:rsid w:val="008E3728"/>
    <w:rsid w:val="008E68F9"/>
    <w:rsid w:val="008F1959"/>
    <w:rsid w:val="009015B6"/>
    <w:rsid w:val="00902E4A"/>
    <w:rsid w:val="00903CC3"/>
    <w:rsid w:val="00905D27"/>
    <w:rsid w:val="00913FEF"/>
    <w:rsid w:val="00915B49"/>
    <w:rsid w:val="00920FDA"/>
    <w:rsid w:val="0092179B"/>
    <w:rsid w:val="00933FA2"/>
    <w:rsid w:val="0093492E"/>
    <w:rsid w:val="00934AD6"/>
    <w:rsid w:val="0097092B"/>
    <w:rsid w:val="00971DC2"/>
    <w:rsid w:val="00982680"/>
    <w:rsid w:val="00996191"/>
    <w:rsid w:val="0099715D"/>
    <w:rsid w:val="00997B74"/>
    <w:rsid w:val="009A2867"/>
    <w:rsid w:val="009A4C3A"/>
    <w:rsid w:val="009B1185"/>
    <w:rsid w:val="009B70C4"/>
    <w:rsid w:val="009C1B0E"/>
    <w:rsid w:val="009C7C9F"/>
    <w:rsid w:val="009D0616"/>
    <w:rsid w:val="009E1C4B"/>
    <w:rsid w:val="009E539E"/>
    <w:rsid w:val="009F123F"/>
    <w:rsid w:val="009F683E"/>
    <w:rsid w:val="009F719F"/>
    <w:rsid w:val="00A000CC"/>
    <w:rsid w:val="00A13858"/>
    <w:rsid w:val="00A13B68"/>
    <w:rsid w:val="00A34F7D"/>
    <w:rsid w:val="00A44018"/>
    <w:rsid w:val="00A47D08"/>
    <w:rsid w:val="00A561D4"/>
    <w:rsid w:val="00A60536"/>
    <w:rsid w:val="00A60827"/>
    <w:rsid w:val="00A62CC0"/>
    <w:rsid w:val="00A63002"/>
    <w:rsid w:val="00A640F8"/>
    <w:rsid w:val="00A75041"/>
    <w:rsid w:val="00AA3DFF"/>
    <w:rsid w:val="00AA3F1B"/>
    <w:rsid w:val="00AA4D0E"/>
    <w:rsid w:val="00AA6528"/>
    <w:rsid w:val="00AB0735"/>
    <w:rsid w:val="00AB338E"/>
    <w:rsid w:val="00AB4B65"/>
    <w:rsid w:val="00AB4DC3"/>
    <w:rsid w:val="00AC2F98"/>
    <w:rsid w:val="00AC3E9E"/>
    <w:rsid w:val="00AC75AC"/>
    <w:rsid w:val="00AD0AE0"/>
    <w:rsid w:val="00AE379F"/>
    <w:rsid w:val="00AE44C1"/>
    <w:rsid w:val="00AE7BF8"/>
    <w:rsid w:val="00AF6090"/>
    <w:rsid w:val="00B21FC5"/>
    <w:rsid w:val="00B23CC0"/>
    <w:rsid w:val="00B26C8D"/>
    <w:rsid w:val="00B37ACC"/>
    <w:rsid w:val="00B42030"/>
    <w:rsid w:val="00B423BA"/>
    <w:rsid w:val="00B44104"/>
    <w:rsid w:val="00B4580A"/>
    <w:rsid w:val="00B70D68"/>
    <w:rsid w:val="00B756CA"/>
    <w:rsid w:val="00B75C6C"/>
    <w:rsid w:val="00B819E4"/>
    <w:rsid w:val="00B86DAA"/>
    <w:rsid w:val="00BA50F1"/>
    <w:rsid w:val="00BA75F4"/>
    <w:rsid w:val="00BC07DE"/>
    <w:rsid w:val="00BC08DA"/>
    <w:rsid w:val="00BD5A3C"/>
    <w:rsid w:val="00BE1323"/>
    <w:rsid w:val="00BE645C"/>
    <w:rsid w:val="00BF51BF"/>
    <w:rsid w:val="00BF609E"/>
    <w:rsid w:val="00C00D44"/>
    <w:rsid w:val="00C012FE"/>
    <w:rsid w:val="00C24CEE"/>
    <w:rsid w:val="00C3443E"/>
    <w:rsid w:val="00C4276D"/>
    <w:rsid w:val="00C53B10"/>
    <w:rsid w:val="00C54E6B"/>
    <w:rsid w:val="00C6137A"/>
    <w:rsid w:val="00C700A8"/>
    <w:rsid w:val="00C743E1"/>
    <w:rsid w:val="00C8101E"/>
    <w:rsid w:val="00C858A8"/>
    <w:rsid w:val="00C864C1"/>
    <w:rsid w:val="00C9473D"/>
    <w:rsid w:val="00CB5DC6"/>
    <w:rsid w:val="00CC1ADC"/>
    <w:rsid w:val="00CC250E"/>
    <w:rsid w:val="00CC411C"/>
    <w:rsid w:val="00CC4FE8"/>
    <w:rsid w:val="00CC7B81"/>
    <w:rsid w:val="00CD755D"/>
    <w:rsid w:val="00CD75A9"/>
    <w:rsid w:val="00CE060B"/>
    <w:rsid w:val="00CE4235"/>
    <w:rsid w:val="00D07567"/>
    <w:rsid w:val="00D12A6D"/>
    <w:rsid w:val="00D31A23"/>
    <w:rsid w:val="00D3647C"/>
    <w:rsid w:val="00D43CB5"/>
    <w:rsid w:val="00D45607"/>
    <w:rsid w:val="00D45875"/>
    <w:rsid w:val="00D526C1"/>
    <w:rsid w:val="00D61A2F"/>
    <w:rsid w:val="00D648F5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C78F0"/>
    <w:rsid w:val="00DD1F2F"/>
    <w:rsid w:val="00DD4A5A"/>
    <w:rsid w:val="00DE1620"/>
    <w:rsid w:val="00DE18F3"/>
    <w:rsid w:val="00DE3594"/>
    <w:rsid w:val="00DE5CB6"/>
    <w:rsid w:val="00DE7680"/>
    <w:rsid w:val="00DF33F6"/>
    <w:rsid w:val="00E02657"/>
    <w:rsid w:val="00E05806"/>
    <w:rsid w:val="00E11E3A"/>
    <w:rsid w:val="00E270F9"/>
    <w:rsid w:val="00E3369D"/>
    <w:rsid w:val="00E42609"/>
    <w:rsid w:val="00E43CB5"/>
    <w:rsid w:val="00E446D0"/>
    <w:rsid w:val="00E501E9"/>
    <w:rsid w:val="00E515C8"/>
    <w:rsid w:val="00E650E8"/>
    <w:rsid w:val="00E90FAA"/>
    <w:rsid w:val="00E96983"/>
    <w:rsid w:val="00EA2AFC"/>
    <w:rsid w:val="00EB59EE"/>
    <w:rsid w:val="00EC51B8"/>
    <w:rsid w:val="00EC7245"/>
    <w:rsid w:val="00F04DE2"/>
    <w:rsid w:val="00F0661B"/>
    <w:rsid w:val="00F07E54"/>
    <w:rsid w:val="00F17AAC"/>
    <w:rsid w:val="00F219B4"/>
    <w:rsid w:val="00F252C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B73B0"/>
    <w:rsid w:val="00FC280D"/>
    <w:rsid w:val="00FC5A52"/>
    <w:rsid w:val="00FD2F01"/>
    <w:rsid w:val="00FD30DF"/>
    <w:rsid w:val="00FD664E"/>
    <w:rsid w:val="00FD72FC"/>
    <w:rsid w:val="00FE087B"/>
    <w:rsid w:val="00FE217D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23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Sandra Urbaniak</cp:lastModifiedBy>
  <cp:revision>11</cp:revision>
  <cp:lastPrinted>2018-09-06T09:28:00Z</cp:lastPrinted>
  <dcterms:created xsi:type="dcterms:W3CDTF">2023-07-12T07:50:00Z</dcterms:created>
  <dcterms:modified xsi:type="dcterms:W3CDTF">2024-09-23T12:17:00Z</dcterms:modified>
</cp:coreProperties>
</file>